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35FB">
        <w:rPr>
          <w:rFonts w:ascii="Times New Roman" w:hAnsi="Times New Roman" w:cs="Times New Roman"/>
          <w:b/>
          <w:bCs/>
          <w:sz w:val="28"/>
          <w:szCs w:val="28"/>
        </w:rPr>
        <w:t>Примерный список слов для активного усвоения</w:t>
      </w:r>
    </w:p>
    <w:p w:rsid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35FB">
        <w:rPr>
          <w:rFonts w:ascii="Times New Roman" w:hAnsi="Times New Roman" w:cs="Times New Roman"/>
          <w:b/>
          <w:bCs/>
          <w:sz w:val="28"/>
          <w:szCs w:val="28"/>
        </w:rPr>
        <w:t>Средняя группа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Слова, обозначающие предметы (имена существительные):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шарик, мяч, заяц, медведь, мышка, ведро, кукла, неваляшка, рука,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нога, нос, рот, глаза, голова, кошка, коза, курица, цыпленок, собака,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мама, папа, я, дедушка, бабушка, дом, зонтик, стол, стул, картошка,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репка, морковь, огурец, капуста, яблоко, ложка, чашка, тарелка, вил-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035FB">
        <w:rPr>
          <w:rFonts w:ascii="Times New Roman" w:hAnsi="Times New Roman" w:cs="Times New Roman"/>
          <w:i/>
          <w:iCs/>
          <w:sz w:val="28"/>
          <w:szCs w:val="28"/>
        </w:rPr>
        <w:t>ка</w:t>
      </w:r>
      <w:proofErr w:type="spellEnd"/>
      <w:r w:rsidRPr="009035FB">
        <w:rPr>
          <w:rFonts w:ascii="Times New Roman" w:hAnsi="Times New Roman" w:cs="Times New Roman"/>
          <w:i/>
          <w:iCs/>
          <w:sz w:val="28"/>
          <w:szCs w:val="28"/>
        </w:rPr>
        <w:t xml:space="preserve">, платье, сарафан, варежки, машина, барабан, гармошка, </w:t>
      </w:r>
      <w:proofErr w:type="spellStart"/>
      <w:r w:rsidRPr="009035FB">
        <w:rPr>
          <w:rFonts w:ascii="Times New Roman" w:hAnsi="Times New Roman" w:cs="Times New Roman"/>
          <w:i/>
          <w:iCs/>
          <w:sz w:val="28"/>
          <w:szCs w:val="28"/>
        </w:rPr>
        <w:t>матреш</w:t>
      </w:r>
      <w:proofErr w:type="spellEnd"/>
      <w:r w:rsidRPr="009035FB">
        <w:rPr>
          <w:rFonts w:ascii="Times New Roman" w:hAnsi="Times New Roman" w:cs="Times New Roman"/>
          <w:i/>
          <w:iCs/>
          <w:sz w:val="28"/>
          <w:szCs w:val="28"/>
        </w:rPr>
        <w:t>-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035FB">
        <w:rPr>
          <w:rFonts w:ascii="Times New Roman" w:hAnsi="Times New Roman" w:cs="Times New Roman"/>
          <w:i/>
          <w:iCs/>
          <w:sz w:val="28"/>
          <w:szCs w:val="28"/>
        </w:rPr>
        <w:t>ка</w:t>
      </w:r>
      <w:proofErr w:type="spellEnd"/>
      <w:r w:rsidRPr="009035FB">
        <w:rPr>
          <w:rFonts w:ascii="Times New Roman" w:hAnsi="Times New Roman" w:cs="Times New Roman"/>
          <w:i/>
          <w:iCs/>
          <w:sz w:val="28"/>
          <w:szCs w:val="28"/>
        </w:rPr>
        <w:t>, велосипед, пирамидка, кровать и т. д.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Слова, обозначающие признак предмета (имена </w:t>
      </w:r>
      <w:proofErr w:type="spellStart"/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прилагатель</w:t>
      </w:r>
      <w:proofErr w:type="spellEnd"/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proofErr w:type="gramEnd"/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proofErr w:type="gramStart"/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ные</w:t>
      </w:r>
      <w:proofErr w:type="spellEnd"/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): </w:t>
      </w:r>
      <w:r w:rsidRPr="009035FB">
        <w:rPr>
          <w:rFonts w:ascii="Times New Roman" w:hAnsi="Times New Roman" w:cs="Times New Roman"/>
          <w:i/>
          <w:iCs/>
          <w:sz w:val="28"/>
          <w:szCs w:val="28"/>
        </w:rPr>
        <w:t>большой, маленький, красный, желтый, зеленый, белый и т. д.</w:t>
      </w:r>
      <w:proofErr w:type="gramEnd"/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Слова, обозначающие действие предмета (глаголы): </w:t>
      </w:r>
      <w:r w:rsidRPr="009035FB">
        <w:rPr>
          <w:rFonts w:ascii="Times New Roman" w:hAnsi="Times New Roman" w:cs="Times New Roman"/>
          <w:i/>
          <w:iCs/>
          <w:sz w:val="28"/>
          <w:szCs w:val="28"/>
        </w:rPr>
        <w:t>сидит,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спит, лежит, идет, плачет, ест.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Имена числительные: </w:t>
      </w:r>
      <w:r w:rsidRPr="009035FB">
        <w:rPr>
          <w:rFonts w:ascii="Times New Roman" w:hAnsi="Times New Roman" w:cs="Times New Roman"/>
          <w:i/>
          <w:iCs/>
          <w:sz w:val="28"/>
          <w:szCs w:val="28"/>
        </w:rPr>
        <w:t>один, два, три, четыре, пять.</w:t>
      </w:r>
    </w:p>
    <w:p w:rsid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35FB">
        <w:rPr>
          <w:rFonts w:ascii="Times New Roman" w:hAnsi="Times New Roman" w:cs="Times New Roman"/>
          <w:b/>
          <w:bCs/>
          <w:sz w:val="28"/>
          <w:szCs w:val="28"/>
        </w:rPr>
        <w:t>Старшая группа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Слова, обозначающие предметы (имена существительные):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лисичка, слон, петушок, цыплята, ежик, дом, крыша, стена, дверь,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 xml:space="preserve">окно, труба, семья, мальчик, девочка, очки, одежда, платок, </w:t>
      </w:r>
      <w:proofErr w:type="spellStart"/>
      <w:r w:rsidRPr="009035FB">
        <w:rPr>
          <w:rFonts w:ascii="Times New Roman" w:hAnsi="Times New Roman" w:cs="Times New Roman"/>
          <w:i/>
          <w:iCs/>
          <w:sz w:val="28"/>
          <w:szCs w:val="28"/>
        </w:rPr>
        <w:t>моло</w:t>
      </w:r>
      <w:proofErr w:type="spellEnd"/>
      <w:r w:rsidRPr="009035FB">
        <w:rPr>
          <w:rFonts w:ascii="Times New Roman" w:hAnsi="Times New Roman" w:cs="Times New Roman"/>
          <w:i/>
          <w:iCs/>
          <w:sz w:val="28"/>
          <w:szCs w:val="28"/>
        </w:rPr>
        <w:t>-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ток, посуда, сковородка, половник, малина, лук, каша, суп, компот,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карман, корова, теленок, лошадь, жеребенок, рыба, гусь, гусенок,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035FB">
        <w:rPr>
          <w:rFonts w:ascii="Times New Roman" w:hAnsi="Times New Roman" w:cs="Times New Roman"/>
          <w:i/>
          <w:iCs/>
          <w:sz w:val="28"/>
          <w:szCs w:val="28"/>
        </w:rPr>
        <w:t xml:space="preserve">утка, утенок, лес, дерево, елка, круг, овал, сад, огород, фрукты, </w:t>
      </w:r>
      <w:proofErr w:type="spellStart"/>
      <w:r w:rsidRPr="009035FB">
        <w:rPr>
          <w:rFonts w:ascii="Times New Roman" w:hAnsi="Times New Roman" w:cs="Times New Roman"/>
          <w:i/>
          <w:iCs/>
          <w:sz w:val="28"/>
          <w:szCs w:val="28"/>
        </w:rPr>
        <w:t>ябло</w:t>
      </w:r>
      <w:proofErr w:type="spellEnd"/>
      <w:r w:rsidRPr="009035FB">
        <w:rPr>
          <w:rFonts w:ascii="Times New Roman" w:hAnsi="Times New Roman" w:cs="Times New Roman"/>
          <w:i/>
          <w:iCs/>
          <w:sz w:val="28"/>
          <w:szCs w:val="28"/>
        </w:rPr>
        <w:t>-</w:t>
      </w:r>
      <w:proofErr w:type="gramEnd"/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035FB">
        <w:rPr>
          <w:rFonts w:ascii="Times New Roman" w:hAnsi="Times New Roman" w:cs="Times New Roman"/>
          <w:i/>
          <w:iCs/>
          <w:sz w:val="28"/>
          <w:szCs w:val="28"/>
        </w:rPr>
        <w:t>ня</w:t>
      </w:r>
      <w:proofErr w:type="spellEnd"/>
      <w:r w:rsidRPr="009035FB">
        <w:rPr>
          <w:rFonts w:ascii="Times New Roman" w:hAnsi="Times New Roman" w:cs="Times New Roman"/>
          <w:i/>
          <w:iCs/>
          <w:sz w:val="28"/>
          <w:szCs w:val="28"/>
        </w:rPr>
        <w:t>, вишня, колесо, лодка, паровоз.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Слова, обозначающие признак предмета (имена </w:t>
      </w:r>
      <w:proofErr w:type="spellStart"/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прилагатель</w:t>
      </w:r>
      <w:proofErr w:type="spellEnd"/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proofErr w:type="gramEnd"/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proofErr w:type="gramStart"/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ные</w:t>
      </w:r>
      <w:proofErr w:type="spellEnd"/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): </w:t>
      </w:r>
      <w:r w:rsidRPr="009035FB">
        <w:rPr>
          <w:rFonts w:ascii="Times New Roman" w:hAnsi="Times New Roman" w:cs="Times New Roman"/>
          <w:i/>
          <w:iCs/>
          <w:sz w:val="28"/>
          <w:szCs w:val="28"/>
        </w:rPr>
        <w:t>синий, круглый, красный, красивый, хороший, вкусный, сладкий</w:t>
      </w:r>
      <w:proofErr w:type="gramEnd"/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и т. д.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Слова, обозначающие действие предмета (глаголы): </w:t>
      </w:r>
      <w:r w:rsidRPr="009035FB">
        <w:rPr>
          <w:rFonts w:ascii="Times New Roman" w:hAnsi="Times New Roman" w:cs="Times New Roman"/>
          <w:i/>
          <w:iCs/>
          <w:sz w:val="28"/>
          <w:szCs w:val="28"/>
        </w:rPr>
        <w:t>читает,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живет, кричит, умывается, моет, пьет, едет, рисует, стирает,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играет, вяжет, стоит, бежит и т. д.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Местоимения: </w:t>
      </w:r>
      <w:r w:rsidRPr="009035FB">
        <w:rPr>
          <w:rFonts w:ascii="Times New Roman" w:hAnsi="Times New Roman" w:cs="Times New Roman"/>
          <w:i/>
          <w:iCs/>
          <w:sz w:val="28"/>
          <w:szCs w:val="28"/>
        </w:rPr>
        <w:t>ты, мы, мой, моя.</w:t>
      </w:r>
      <w:proofErr w:type="gramEnd"/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Имена числительные: </w:t>
      </w:r>
      <w:r w:rsidRPr="009035FB">
        <w:rPr>
          <w:rFonts w:ascii="Times New Roman" w:hAnsi="Times New Roman" w:cs="Times New Roman"/>
          <w:i/>
          <w:iCs/>
          <w:sz w:val="28"/>
          <w:szCs w:val="28"/>
        </w:rPr>
        <w:t>шесть, семь, восемь, девять, десять.</w:t>
      </w:r>
    </w:p>
    <w:p w:rsid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35FB">
        <w:rPr>
          <w:rFonts w:ascii="Times New Roman" w:hAnsi="Times New Roman" w:cs="Times New Roman"/>
          <w:b/>
          <w:bCs/>
          <w:sz w:val="28"/>
          <w:szCs w:val="28"/>
        </w:rPr>
        <w:t>Подготовительная к школе группа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Слова, обозначающие предметы (имена существительные):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повар, суп, сыр, хлеб, друг, подруга, площадка, качели, занятие, мо-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 xml:space="preserve">чалка, носовой платок, лицо, зубы, осень, туча, дождь, грядка, </w:t>
      </w:r>
      <w:proofErr w:type="gramStart"/>
      <w:r w:rsidRPr="009035FB">
        <w:rPr>
          <w:rFonts w:ascii="Times New Roman" w:hAnsi="Times New Roman" w:cs="Times New Roman"/>
          <w:i/>
          <w:iCs/>
          <w:sz w:val="28"/>
          <w:szCs w:val="28"/>
        </w:rPr>
        <w:t>за</w:t>
      </w:r>
      <w:proofErr w:type="gramEnd"/>
      <w:r w:rsidRPr="009035FB">
        <w:rPr>
          <w:rFonts w:ascii="Times New Roman" w:hAnsi="Times New Roman" w:cs="Times New Roman"/>
          <w:i/>
          <w:iCs/>
          <w:sz w:val="28"/>
          <w:szCs w:val="28"/>
        </w:rPr>
        <w:t>-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5FB">
        <w:rPr>
          <w:rFonts w:ascii="Times New Roman" w:hAnsi="Times New Roman" w:cs="Times New Roman"/>
          <w:sz w:val="28"/>
          <w:szCs w:val="28"/>
        </w:rPr>
        <w:t>31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бор, двор, брат, сестра, зима, снег, мороз, снежинка, снеговик,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 xml:space="preserve">Новый год, Дед Мороз, Снегурочка, лыжи, санки, коньки, нора, </w:t>
      </w:r>
      <w:proofErr w:type="spellStart"/>
      <w:r w:rsidRPr="009035FB">
        <w:rPr>
          <w:rFonts w:ascii="Times New Roman" w:hAnsi="Times New Roman" w:cs="Times New Roman"/>
          <w:i/>
          <w:iCs/>
          <w:sz w:val="28"/>
          <w:szCs w:val="28"/>
        </w:rPr>
        <w:t>бер</w:t>
      </w:r>
      <w:proofErr w:type="spellEnd"/>
      <w:r w:rsidRPr="009035FB">
        <w:rPr>
          <w:rFonts w:ascii="Times New Roman" w:hAnsi="Times New Roman" w:cs="Times New Roman"/>
          <w:i/>
          <w:iCs/>
          <w:sz w:val="28"/>
          <w:szCs w:val="28"/>
        </w:rPr>
        <w:t>-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лога, метла, лопата, рукавица, горка, хвост, котенок, щенок, волк,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тигр, белка, лось, город, деревня, весна, солнце, сосулька, скворец,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строитель, гнездо, школа, парта, тетрадь, урок, букварь, книга,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портфель и т. д.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Слова, обозначающие признак предмета (имена </w:t>
      </w:r>
      <w:proofErr w:type="spellStart"/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прилагатель</w:t>
      </w:r>
      <w:proofErr w:type="spellEnd"/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proofErr w:type="gramEnd"/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proofErr w:type="gramStart"/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ные</w:t>
      </w:r>
      <w:proofErr w:type="spellEnd"/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): </w:t>
      </w:r>
      <w:r w:rsidRPr="009035FB">
        <w:rPr>
          <w:rFonts w:ascii="Times New Roman" w:hAnsi="Times New Roman" w:cs="Times New Roman"/>
          <w:i/>
          <w:iCs/>
          <w:sz w:val="28"/>
          <w:szCs w:val="28"/>
        </w:rPr>
        <w:t>зимний, северный, хитрая, весенний, солнечный, теплый, холод-</w:t>
      </w:r>
      <w:proofErr w:type="gramEnd"/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035FB">
        <w:rPr>
          <w:rFonts w:ascii="Times New Roman" w:hAnsi="Times New Roman" w:cs="Times New Roman"/>
          <w:i/>
          <w:iCs/>
          <w:sz w:val="28"/>
          <w:szCs w:val="28"/>
        </w:rPr>
        <w:t>ный</w:t>
      </w:r>
      <w:proofErr w:type="spellEnd"/>
      <w:r w:rsidRPr="009035FB">
        <w:rPr>
          <w:rFonts w:ascii="Times New Roman" w:hAnsi="Times New Roman" w:cs="Times New Roman"/>
          <w:i/>
          <w:iCs/>
          <w:sz w:val="28"/>
          <w:szCs w:val="28"/>
        </w:rPr>
        <w:t>, высокий, домашние, дикие, длинные, короткий, серый, кирпич-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035FB">
        <w:rPr>
          <w:rFonts w:ascii="Times New Roman" w:hAnsi="Times New Roman" w:cs="Times New Roman"/>
          <w:i/>
          <w:iCs/>
          <w:sz w:val="28"/>
          <w:szCs w:val="28"/>
        </w:rPr>
        <w:t>ный</w:t>
      </w:r>
      <w:proofErr w:type="spellEnd"/>
      <w:r w:rsidRPr="009035FB">
        <w:rPr>
          <w:rFonts w:ascii="Times New Roman" w:hAnsi="Times New Roman" w:cs="Times New Roman"/>
          <w:i/>
          <w:iCs/>
          <w:sz w:val="28"/>
          <w:szCs w:val="28"/>
        </w:rPr>
        <w:t>, деревянный, воздушный, водный, осенний и т. д.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Слова, обозначающие действие предмета (глаголы): </w:t>
      </w:r>
      <w:r w:rsidRPr="009035FB">
        <w:rPr>
          <w:rFonts w:ascii="Times New Roman" w:hAnsi="Times New Roman" w:cs="Times New Roman"/>
          <w:i/>
          <w:iCs/>
          <w:sz w:val="28"/>
          <w:szCs w:val="28"/>
        </w:rPr>
        <w:t>собирает,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гуляют, лепит, играе</w:t>
      </w:r>
      <w:proofErr w:type="gramStart"/>
      <w:r w:rsidRPr="009035FB">
        <w:rPr>
          <w:rFonts w:ascii="Times New Roman" w:hAnsi="Times New Roman" w:cs="Times New Roman"/>
          <w:i/>
          <w:iCs/>
          <w:sz w:val="28"/>
          <w:szCs w:val="28"/>
        </w:rPr>
        <w:t>т(</w:t>
      </w:r>
      <w:proofErr w:type="gramEnd"/>
      <w:r w:rsidRPr="009035FB">
        <w:rPr>
          <w:rFonts w:ascii="Times New Roman" w:hAnsi="Times New Roman" w:cs="Times New Roman"/>
          <w:i/>
          <w:iCs/>
          <w:sz w:val="28"/>
          <w:szCs w:val="28"/>
        </w:rPr>
        <w:t>ют), рисует(ют), поет(ют), танцует(ют),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35FB">
        <w:rPr>
          <w:rFonts w:ascii="Times New Roman" w:hAnsi="Times New Roman" w:cs="Times New Roman"/>
          <w:i/>
          <w:iCs/>
          <w:sz w:val="28"/>
          <w:szCs w:val="28"/>
        </w:rPr>
        <w:t>бросает, ловит, одевает, снимает, растет, тает, катаются, во-</w:t>
      </w:r>
    </w:p>
    <w:p w:rsidR="009035FB" w:rsidRPr="009035FB" w:rsidRDefault="009035FB" w:rsidP="00903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035FB">
        <w:rPr>
          <w:rFonts w:ascii="Times New Roman" w:hAnsi="Times New Roman" w:cs="Times New Roman"/>
          <w:i/>
          <w:iCs/>
          <w:sz w:val="28"/>
          <w:szCs w:val="28"/>
        </w:rPr>
        <w:t>зит</w:t>
      </w:r>
      <w:proofErr w:type="spellEnd"/>
      <w:r w:rsidRPr="009035FB">
        <w:rPr>
          <w:rFonts w:ascii="Times New Roman" w:hAnsi="Times New Roman" w:cs="Times New Roman"/>
          <w:i/>
          <w:iCs/>
          <w:sz w:val="28"/>
          <w:szCs w:val="28"/>
        </w:rPr>
        <w:t>, строит, варит, прыгает и т. д.</w:t>
      </w:r>
    </w:p>
    <w:p w:rsidR="00DB5A03" w:rsidRPr="009035FB" w:rsidRDefault="009035FB" w:rsidP="009035FB">
      <w:pPr>
        <w:rPr>
          <w:rFonts w:ascii="Times New Roman" w:hAnsi="Times New Roman" w:cs="Times New Roman"/>
          <w:sz w:val="28"/>
          <w:szCs w:val="28"/>
        </w:rPr>
      </w:pPr>
      <w:r w:rsidRPr="009035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Наречия времени: </w:t>
      </w:r>
      <w:r w:rsidRPr="009035FB">
        <w:rPr>
          <w:rFonts w:ascii="Times New Roman" w:hAnsi="Times New Roman" w:cs="Times New Roman"/>
          <w:i/>
          <w:iCs/>
          <w:sz w:val="28"/>
          <w:szCs w:val="28"/>
        </w:rPr>
        <w:t>утром, вечером, днем, ночью.</w:t>
      </w:r>
    </w:p>
    <w:sectPr w:rsidR="00DB5A03" w:rsidRPr="009035FB" w:rsidSect="00DB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035FB"/>
    <w:rsid w:val="0079407B"/>
    <w:rsid w:val="009035FB"/>
    <w:rsid w:val="00982BF9"/>
    <w:rsid w:val="00DB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FD642-B376-4634-B5CC-2AA51989E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2254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Гульчачак</cp:lastModifiedBy>
  <cp:revision>2</cp:revision>
  <dcterms:created xsi:type="dcterms:W3CDTF">2016-03-01T15:38:00Z</dcterms:created>
  <dcterms:modified xsi:type="dcterms:W3CDTF">2016-03-01T15:40:00Z</dcterms:modified>
</cp:coreProperties>
</file>